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1F28F9" w:rsidP="001F28F9">
      <w:pPr>
        <w:spacing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4663"/>
            <wp:effectExtent l="19050" t="0" r="0" b="0"/>
            <wp:docPr id="1" name="Рисунок 1" descr="C:\Users\Данила\Downloads\сканы\сканы\ЭО-19\ОФП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анила\Downloads\сканы\сканы\ЭО-19\ОФП\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4663"/>
            <wp:effectExtent l="19050" t="0" r="0" b="0"/>
            <wp:docPr id="2" name="Рисунок 2" descr="C:\Users\Данила\Downloads\сканы\сканы\ЭО-19\ОФП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анила\Downloads\сканы\сканы\ЭО-19\ОФП\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A5559F" w:rsidRPr="000C4387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A5559F" w:rsidRPr="000C4387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A5559F" w:rsidRPr="000C4387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A5559F" w:rsidRPr="000C4387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A5559F" w:rsidRPr="000C4387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</w:t>
      </w:r>
    </w:p>
    <w:p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proofErr w:type="gramStart"/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  <w:proofErr w:type="gramEnd"/>
    </w:p>
    <w:p w:rsidR="00E62E16" w:rsidRPr="00EE6E6B" w:rsidRDefault="00E62E16" w:rsidP="00C47BDC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63200" w:rsidRPr="00DB597C" w:rsidRDefault="00663200" w:rsidP="00C2534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E62E1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 </w:t>
            </w:r>
            <w:proofErr w:type="spellStart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физкультурно</w:t>
            </w:r>
            <w:proofErr w:type="spellEnd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C2534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E62E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E62E1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C2534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E62E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C25349" w:rsidRPr="00DB597C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E62E16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E62E16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E62E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Общая физическая подготовка </w:t>
            </w: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 основа ЗОЖ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1.1.Круговая тренировка на развитие силовых качеств.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1.2.Методика развития силы. Разработка индивидуальной программы развития силы.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62E16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2E16" w:rsidRPr="00E62E16" w:rsidRDefault="00E62E16" w:rsidP="00153EB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Формы организации и средства ОФП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E16" w:rsidRPr="00E62E16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E16" w:rsidRPr="00E62E16" w:rsidRDefault="00E62E16" w:rsidP="00E52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E16" w:rsidRPr="00E62E16" w:rsidRDefault="00E62E16" w:rsidP="00E52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E16" w:rsidRPr="00E62E16" w:rsidRDefault="00E62E16" w:rsidP="00E52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E16" w:rsidRPr="00E62E16" w:rsidRDefault="00E62E16" w:rsidP="00E52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2.1.Круговая тренировка на развитие скоростно-силовых качеств.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Разработка индивидуальной программы развития быстроты.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E62E16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Круговая тренировка на развитие гибкости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Методика развития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Разработка индивидуальной программы развития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E62E16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4. Развитие физических качеств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Круговая тренировка на развитие выносливости.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E62E16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Круговая тренировка на развитие ловкости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E62E16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5A2C7C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 Разработка индивидуальной программы развития ловкости.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62E16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2E16" w:rsidRPr="006F6BBA" w:rsidRDefault="006F6BBA" w:rsidP="006F6BBA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E16" w:rsidRPr="006F6BBA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E16" w:rsidRPr="006F6BBA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E16" w:rsidRPr="006F6BBA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E16" w:rsidRPr="006F6BBA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E16" w:rsidRPr="006F6BBA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proofErr w:type="spell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словестные</w:t>
      </w:r>
      <w:proofErr w:type="spell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bookmarkStart w:id="0" w:name="_GoBack"/>
      <w:bookmarkEnd w:id="0"/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53EB5" w:rsidRPr="00153EB5" w:rsidRDefault="00DB597C" w:rsidP="00153E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:rsidTr="00586EB0">
        <w:trPr>
          <w:trHeight w:val="244"/>
        </w:trPr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1.</w:t>
            </w:r>
            <w:r w:rsidRPr="00153EB5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Общая физическая подготовка 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 основа ЗОЖ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2. Ф</w:t>
            </w:r>
            <w:r w:rsidR="00586EB0">
              <w:rPr>
                <w:rFonts w:ascii="Times New Roman" w:eastAsia="Times New Roman" w:hAnsi="Times New Roman"/>
                <w:sz w:val="24"/>
                <w:szCs w:val="24"/>
              </w:rPr>
              <w:t>ормы организации и средства ОФП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3. Круговая </w:t>
            </w:r>
            <w:r w:rsidR="00586EB0">
              <w:rPr>
                <w:rFonts w:ascii="Times New Roman" w:eastAsia="Times New Roman" w:hAnsi="Times New Roman"/>
                <w:sz w:val="24"/>
                <w:szCs w:val="24"/>
              </w:rPr>
              <w:t>тренировка на развитие гибкости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4. Разви</w:t>
            </w:r>
            <w:r w:rsidR="00586EB0">
              <w:rPr>
                <w:rFonts w:ascii="Times New Roman" w:eastAsia="Times New Roman" w:hAnsi="Times New Roman"/>
                <w:sz w:val="24"/>
                <w:szCs w:val="24"/>
              </w:rPr>
              <w:t>тие физических качеств человека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5. Круговая </w:t>
            </w:r>
            <w:r w:rsidR="00586EB0">
              <w:rPr>
                <w:rFonts w:ascii="Times New Roman" w:eastAsia="Times New Roman" w:hAnsi="Times New Roman"/>
                <w:sz w:val="24"/>
                <w:szCs w:val="24"/>
              </w:rPr>
              <w:t>тренировка на развитие ловкости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B35DFB" w:rsidRPr="00153EB5" w:rsidTr="006420A5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Pr="00153EB5" w:rsidRDefault="00B35DFB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Pr="00153EB5" w:rsidRDefault="00B35DFB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B35DFB" w:rsidRPr="00153EB5" w:rsidRDefault="00B35DFB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Default="00B35DFB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Тестирование по </w:t>
            </w:r>
            <w:r w:rsidRPr="00BF5E6E">
              <w:rPr>
                <w:rFonts w:ascii="Times New Roman" w:hAnsi="Times New Roman"/>
                <w:sz w:val="24"/>
                <w:szCs w:val="24"/>
              </w:rPr>
              <w:lastRenderedPageBreak/>
              <w:t>раздел</w:t>
            </w:r>
            <w:r>
              <w:rPr>
                <w:rFonts w:ascii="Times New Roman" w:hAnsi="Times New Roman"/>
                <w:sz w:val="24"/>
                <w:szCs w:val="24"/>
              </w:rPr>
              <w:t>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Pr="00586EB0" w:rsidRDefault="00B35DFB" w:rsidP="00586EB0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6EB0"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B35DFB" w:rsidRPr="00153EB5" w:rsidTr="006420A5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Default="00B35DFB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Pr="00153EB5" w:rsidRDefault="00B35DFB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B35DFB" w:rsidRPr="00153EB5" w:rsidRDefault="00B35DFB" w:rsidP="00586EB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Default="00B35DFB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Pr="00586EB0" w:rsidRDefault="00B35DFB" w:rsidP="00586EB0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6EB0">
              <w:rPr>
                <w:rFonts w:ascii="Times New Roman" w:eastAsia="Times New Roman" w:hAnsi="Times New Roman"/>
                <w:sz w:val="22"/>
                <w:szCs w:val="22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5DFB" w:rsidRPr="00153EB5" w:rsidRDefault="00B35DFB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586EB0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B35DFB" w:rsidRDefault="00B35DF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53EB5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D5CD0" w:rsidRDefault="000D5CD0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Евсеев, Ю.И.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Физическая культура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Ю.И. Евсеев. - 9-е изд., стер. - Ростов-на-Дону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«Феникс», 2014. - 448 с.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 - (Высшее образование). - ISBN 978-5-222-21762-7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1" w:history="1">
        <w:r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http://biblioclub.ru/index.php?page=book&amp;id=271591</w:t>
        </w:r>
      </w:hyperlink>
    </w:p>
    <w:p w:rsidR="005A63CF" w:rsidRDefault="000D5CD0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Л.В. Захарова, Н.В. </w:t>
      </w:r>
      <w:proofErr w:type="spell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М.Д. Кудрявцев и </w:t>
      </w:r>
      <w:proofErr w:type="spellStart"/>
      <w:proofErr w:type="gram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др</w:t>
      </w:r>
      <w:proofErr w:type="spellEnd"/>
      <w:proofErr w:type="gram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 : учебник / Л.В. Захарова, Н.В. </w:t>
      </w:r>
      <w:proofErr w:type="spell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Решетнёва</w:t>
      </w:r>
      <w:proofErr w:type="spell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- Красноярск : СФУ, 2017. - 612 с.</w:t>
      </w:r>
      <w:proofErr w:type="gram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608-609. - ISBN 978-5-7638-3640-0</w:t>
      </w:r>
      <w:proofErr w:type="gram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</w:t>
      </w:r>
      <w:hyperlink r:id="rId12" w:history="1">
        <w:r w:rsidR="005A63CF"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URL:http://biblioclub.ru/index.php?page=book&amp;id=497151</w:t>
        </w:r>
      </w:hyperlink>
    </w:p>
    <w:p w:rsidR="00153EB5" w:rsidRPr="000D5CD0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53EB5" w:rsidRPr="00153EB5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A63CF" w:rsidRDefault="005A63CF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5A63CF"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Н.А.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Учет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индивидуальных особенностей при формировании технико-тактических действий в процессе подготовки волейболистов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Н.А.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, А.А.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Щанкин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-Медиа, 2015. - 155 с.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978-5-4475-4869-8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3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http://biblioclub.ru/index.php?page=book&amp;id=362760</w:t>
        </w:r>
      </w:hyperlink>
    </w:p>
    <w:p w:rsidR="005A63CF" w:rsidRPr="005A63CF" w:rsidRDefault="005A63CF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Ярошенко, Е.В.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ab/>
        <w:t>Баскетбол: 10 ступеней совершенствования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Е.В. Ярошенко, В.Ф. Стрельченко, Л.А. Кузнецова. - Москва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-Медиа, 2015. - 121 с.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978-5-4475-4903-9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4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http://biblioclub.ru/index.php?page=book&amp;id=426542</w:t>
        </w:r>
      </w:hyperlink>
    </w:p>
    <w:p w:rsidR="005A63CF" w:rsidRDefault="005A63CF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Стрельченко, В.Ф.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ab/>
        <w:t>Методические рекомендации для самостоятельной работы по развитию силы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В.Ф. Стрельченко, Л.Н. Коваль. - Москва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-Медиа, 2015. - 119 с.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ISBN 978-5-4475-4898-8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5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http://biblioclub.ru/index.php?page=book&amp;id=426540</w:t>
        </w:r>
      </w:hyperlink>
    </w:p>
    <w:p w:rsidR="00153EB5" w:rsidRPr="005A63CF" w:rsidRDefault="00153EB5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53EB5" w:rsidRPr="00153EB5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53EB5" w:rsidRPr="00153EB5" w:rsidRDefault="000D5CD0" w:rsidP="00E62E1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153EB5" w:rsidRPr="00153EB5" w:rsidRDefault="000D5CD0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Л.В. Туркина; под ред. А.Б. Смирнова.- Н.Новгород: НГПУ им. К.Минина, 2010.- 34с.</w:t>
      </w:r>
    </w:p>
    <w:p w:rsidR="00153EB5" w:rsidRPr="00153EB5" w:rsidRDefault="000D5CD0" w:rsidP="00E62E1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3</w:t>
      </w:r>
      <w:r w:rsidR="00153EB5"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. Подвижные игры и «Веселые старты» в профессионально-педагогической подготовке будущих учителей</w:t>
      </w:r>
      <w:r w:rsidR="00153EB5"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="00153EB5"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  – Н.Новгород: НГПУ им. К.Минина, 2012. - 82 с.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 компьютерная тестовая система </w:t>
      </w:r>
      <w:proofErr w:type="spellStart"/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Moodle</w:t>
      </w:r>
      <w:proofErr w:type="spellEnd"/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;</w:t>
      </w:r>
    </w:p>
    <w:p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 табличный редактор </w:t>
      </w:r>
      <w:proofErr w:type="spellStart"/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MSExcel</w:t>
      </w:r>
      <w:proofErr w:type="spellEnd"/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;</w:t>
      </w:r>
    </w:p>
    <w:p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 ЭИОС </w:t>
      </w:r>
      <w:proofErr w:type="spellStart"/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Мининского</w:t>
      </w:r>
      <w:proofErr w:type="spellEnd"/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университета.</w:t>
      </w:r>
    </w:p>
    <w:p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</w:p>
    <w:p w:rsidR="00DB597C" w:rsidRPr="006F6BBA" w:rsidRDefault="00DB597C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</w:p>
    <w:sectPr w:rsidR="00DB597C" w:rsidRPr="006F6BBA" w:rsidSect="00153EB5">
      <w:footerReference w:type="default" r:id="rId16"/>
      <w:footerReference w:type="first" r:id="rId17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3583" w:rsidRDefault="00443583" w:rsidP="00CA7167">
      <w:pPr>
        <w:spacing w:after="0" w:line="240" w:lineRule="auto"/>
      </w:pPr>
      <w:r>
        <w:separator/>
      </w:r>
    </w:p>
  </w:endnote>
  <w:endnote w:type="continuationSeparator" w:id="0">
    <w:p w:rsidR="00443583" w:rsidRDefault="0044358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3583" w:rsidRDefault="00443583" w:rsidP="00CA7167">
      <w:pPr>
        <w:spacing w:after="0" w:line="240" w:lineRule="auto"/>
      </w:pPr>
      <w:r>
        <w:separator/>
      </w:r>
    </w:p>
  </w:footnote>
  <w:footnote w:type="continuationSeparator" w:id="0">
    <w:p w:rsidR="00443583" w:rsidRDefault="0044358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D5CD0"/>
    <w:rsid w:val="000E26C3"/>
    <w:rsid w:val="000F359C"/>
    <w:rsid w:val="000F605D"/>
    <w:rsid w:val="0013596B"/>
    <w:rsid w:val="001444E1"/>
    <w:rsid w:val="0014613F"/>
    <w:rsid w:val="00153EB5"/>
    <w:rsid w:val="001869AC"/>
    <w:rsid w:val="00186A21"/>
    <w:rsid w:val="001A3634"/>
    <w:rsid w:val="001A3660"/>
    <w:rsid w:val="001B2564"/>
    <w:rsid w:val="001C4F99"/>
    <w:rsid w:val="001F28F9"/>
    <w:rsid w:val="001F37E8"/>
    <w:rsid w:val="0022609C"/>
    <w:rsid w:val="00242947"/>
    <w:rsid w:val="002508F5"/>
    <w:rsid w:val="00252F2D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208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324F"/>
    <w:rsid w:val="0041524A"/>
    <w:rsid w:val="00442F3F"/>
    <w:rsid w:val="00443583"/>
    <w:rsid w:val="004551EE"/>
    <w:rsid w:val="00463B74"/>
    <w:rsid w:val="00466E62"/>
    <w:rsid w:val="0048222B"/>
    <w:rsid w:val="00487B77"/>
    <w:rsid w:val="004B2ECB"/>
    <w:rsid w:val="004C6CFA"/>
    <w:rsid w:val="004D1D18"/>
    <w:rsid w:val="004D5381"/>
    <w:rsid w:val="004E13F8"/>
    <w:rsid w:val="004F6BF2"/>
    <w:rsid w:val="00503E05"/>
    <w:rsid w:val="00510D7C"/>
    <w:rsid w:val="005673D0"/>
    <w:rsid w:val="00586EB0"/>
    <w:rsid w:val="00587D1E"/>
    <w:rsid w:val="005A2C7C"/>
    <w:rsid w:val="005A5053"/>
    <w:rsid w:val="005A63CF"/>
    <w:rsid w:val="005C2AB8"/>
    <w:rsid w:val="005C45D8"/>
    <w:rsid w:val="005D1F37"/>
    <w:rsid w:val="005E5A5A"/>
    <w:rsid w:val="005E6815"/>
    <w:rsid w:val="006020D2"/>
    <w:rsid w:val="00632561"/>
    <w:rsid w:val="006618A3"/>
    <w:rsid w:val="00663200"/>
    <w:rsid w:val="00673EA3"/>
    <w:rsid w:val="00695872"/>
    <w:rsid w:val="006C10A5"/>
    <w:rsid w:val="006E62D8"/>
    <w:rsid w:val="006F53B0"/>
    <w:rsid w:val="006F6BBA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64EC0"/>
    <w:rsid w:val="00771F0D"/>
    <w:rsid w:val="00783103"/>
    <w:rsid w:val="007B1F62"/>
    <w:rsid w:val="007B2BEA"/>
    <w:rsid w:val="007B503A"/>
    <w:rsid w:val="007B67A3"/>
    <w:rsid w:val="007B6CE0"/>
    <w:rsid w:val="007D06F1"/>
    <w:rsid w:val="007E56C6"/>
    <w:rsid w:val="007E7AFB"/>
    <w:rsid w:val="007F2662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F7ED5"/>
    <w:rsid w:val="00A1013E"/>
    <w:rsid w:val="00A24E06"/>
    <w:rsid w:val="00A26E41"/>
    <w:rsid w:val="00A3208C"/>
    <w:rsid w:val="00A32456"/>
    <w:rsid w:val="00A329B6"/>
    <w:rsid w:val="00A374C1"/>
    <w:rsid w:val="00A41D66"/>
    <w:rsid w:val="00A4300C"/>
    <w:rsid w:val="00A5559F"/>
    <w:rsid w:val="00A572B2"/>
    <w:rsid w:val="00A81EA5"/>
    <w:rsid w:val="00A81F9D"/>
    <w:rsid w:val="00A83061"/>
    <w:rsid w:val="00AA3688"/>
    <w:rsid w:val="00AB1F2F"/>
    <w:rsid w:val="00AB3AAE"/>
    <w:rsid w:val="00AF5483"/>
    <w:rsid w:val="00B0005B"/>
    <w:rsid w:val="00B051C3"/>
    <w:rsid w:val="00B30DB9"/>
    <w:rsid w:val="00B353BD"/>
    <w:rsid w:val="00B35DFB"/>
    <w:rsid w:val="00B36731"/>
    <w:rsid w:val="00B45F98"/>
    <w:rsid w:val="00B51BCF"/>
    <w:rsid w:val="00B5595E"/>
    <w:rsid w:val="00B8111B"/>
    <w:rsid w:val="00B86D85"/>
    <w:rsid w:val="00BA5EA6"/>
    <w:rsid w:val="00BB1488"/>
    <w:rsid w:val="00BF24EF"/>
    <w:rsid w:val="00BF5E6E"/>
    <w:rsid w:val="00BF68F1"/>
    <w:rsid w:val="00C12476"/>
    <w:rsid w:val="00C12AB6"/>
    <w:rsid w:val="00C157AC"/>
    <w:rsid w:val="00C1734C"/>
    <w:rsid w:val="00C25349"/>
    <w:rsid w:val="00C25B2B"/>
    <w:rsid w:val="00C420A5"/>
    <w:rsid w:val="00C424B7"/>
    <w:rsid w:val="00C47BDC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3E64"/>
    <w:rsid w:val="00CF752F"/>
    <w:rsid w:val="00D16354"/>
    <w:rsid w:val="00D16FD6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3A7B"/>
    <w:rsid w:val="00E24E3D"/>
    <w:rsid w:val="00E2789B"/>
    <w:rsid w:val="00E322FA"/>
    <w:rsid w:val="00E42E4D"/>
    <w:rsid w:val="00E45326"/>
    <w:rsid w:val="00E6258F"/>
    <w:rsid w:val="00E62E16"/>
    <w:rsid w:val="00E66689"/>
    <w:rsid w:val="00E84327"/>
    <w:rsid w:val="00EA0680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57DA"/>
    <w:rsid w:val="00F9543D"/>
    <w:rsid w:val="00FC2A4E"/>
    <w:rsid w:val="00FC2FF0"/>
    <w:rsid w:val="00FC358D"/>
    <w:rsid w:val="00FC58F8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D5CD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D5CD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362760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URL:http://biblioclub.ru/index.php?page=book&amp;id=497151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7159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26540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2654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3059AF-A1B0-465E-A241-BDAB327CD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7</Pages>
  <Words>1392</Words>
  <Characters>7937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15</cp:revision>
  <cp:lastPrinted>2019-10-20T09:36:00Z</cp:lastPrinted>
  <dcterms:created xsi:type="dcterms:W3CDTF">2019-03-12T13:02:00Z</dcterms:created>
  <dcterms:modified xsi:type="dcterms:W3CDTF">2019-10-20T09:37:00Z</dcterms:modified>
</cp:coreProperties>
</file>